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55"/>
        <w:tblW w:w="10348" w:type="dxa"/>
        <w:tblLayout w:type="fixed"/>
        <w:tblLook w:val="04A0"/>
      </w:tblPr>
      <w:tblGrid>
        <w:gridCol w:w="850"/>
        <w:gridCol w:w="1132"/>
        <w:gridCol w:w="1704"/>
        <w:gridCol w:w="1276"/>
        <w:gridCol w:w="2410"/>
        <w:gridCol w:w="2976"/>
      </w:tblGrid>
      <w:tr w:rsidR="003B71EF" w:rsidRPr="003B71EF" w:rsidTr="003B71EF">
        <w:tc>
          <w:tcPr>
            <w:tcW w:w="10348" w:type="dxa"/>
            <w:gridSpan w:val="6"/>
          </w:tcPr>
          <w:p w:rsidR="003B71EF" w:rsidRPr="003B71EF" w:rsidRDefault="003B71EF" w:rsidP="003B71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1EF"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 w:rsidRPr="003B71EF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3B71EF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  <w:p w:rsidR="003B71EF" w:rsidRPr="003B71EF" w:rsidRDefault="003B71EF" w:rsidP="003B7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1EF" w:rsidRPr="003B71EF" w:rsidTr="003B71EF">
        <w:tc>
          <w:tcPr>
            <w:tcW w:w="85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2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4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Работа в классе</w:t>
            </w:r>
          </w:p>
        </w:tc>
        <w:tc>
          <w:tcPr>
            <w:tcW w:w="241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Самостоятельная работа дома</w:t>
            </w:r>
          </w:p>
        </w:tc>
        <w:tc>
          <w:tcPr>
            <w:tcW w:w="29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Гиперссылка</w:t>
            </w:r>
          </w:p>
        </w:tc>
      </w:tr>
      <w:tr w:rsidR="003B71EF" w:rsidRPr="003B71EF" w:rsidTr="003B71EF">
        <w:tc>
          <w:tcPr>
            <w:tcW w:w="85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132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4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Что такое глагол?</w:t>
            </w:r>
          </w:p>
        </w:tc>
        <w:tc>
          <w:tcPr>
            <w:tcW w:w="12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Упр.116-120</w:t>
            </w:r>
          </w:p>
        </w:tc>
        <w:tc>
          <w:tcPr>
            <w:tcW w:w="241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Упр.117(устно), упр.120(письменно</w:t>
            </w:r>
            <w:proofErr w:type="gramStart"/>
            <w:r w:rsidRPr="003B71EF">
              <w:rPr>
                <w:rFonts w:ascii="Times New Roman" w:hAnsi="Times New Roman" w:cs="Times New Roman"/>
              </w:rPr>
              <w:t>)В</w:t>
            </w:r>
            <w:proofErr w:type="gramEnd"/>
            <w:r w:rsidRPr="003B71EF">
              <w:rPr>
                <w:rFonts w:ascii="Times New Roman" w:hAnsi="Times New Roman" w:cs="Times New Roman"/>
              </w:rPr>
              <w:t>ыучить наизусть правило на с.68</w:t>
            </w:r>
          </w:p>
        </w:tc>
        <w:tc>
          <w:tcPr>
            <w:tcW w:w="29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hyperlink r:id="rId4" w:history="1">
              <w:r w:rsidRPr="003B71EF">
                <w:rPr>
                  <w:rStyle w:val="a4"/>
                  <w:rFonts w:ascii="Times New Roman" w:hAnsi="Times New Roman" w:cs="Times New Roman"/>
                </w:rPr>
                <w:t>https://resh.edu.ru/subject/lesson/5340/start/202804/</w:t>
              </w:r>
            </w:hyperlink>
          </w:p>
        </w:tc>
      </w:tr>
      <w:tr w:rsidR="003B71EF" w:rsidRPr="003B71EF" w:rsidTr="003B71EF">
        <w:tc>
          <w:tcPr>
            <w:tcW w:w="85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132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4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Названия компонентов и результата умножения</w:t>
            </w:r>
          </w:p>
        </w:tc>
        <w:tc>
          <w:tcPr>
            <w:tcW w:w="12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С.54 №1-7</w:t>
            </w:r>
          </w:p>
        </w:tc>
        <w:tc>
          <w:tcPr>
            <w:tcW w:w="241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С.54 №4, №6</w:t>
            </w:r>
          </w:p>
        </w:tc>
        <w:tc>
          <w:tcPr>
            <w:tcW w:w="29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hyperlink r:id="rId5" w:history="1">
              <w:r w:rsidRPr="003B71EF">
                <w:rPr>
                  <w:rStyle w:val="a4"/>
                  <w:rFonts w:ascii="Times New Roman" w:hAnsi="Times New Roman" w:cs="Times New Roman"/>
                </w:rPr>
                <w:t>https://resh.edu.ru/subject/lesson/5682/start/213021/</w:t>
              </w:r>
            </w:hyperlink>
          </w:p>
        </w:tc>
      </w:tr>
      <w:tr w:rsidR="003B71EF" w:rsidRPr="003B71EF" w:rsidTr="003B71EF">
        <w:tc>
          <w:tcPr>
            <w:tcW w:w="85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132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4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Уроки 45,46</w:t>
            </w:r>
          </w:p>
        </w:tc>
        <w:tc>
          <w:tcPr>
            <w:tcW w:w="241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Учить слова</w:t>
            </w:r>
          </w:p>
        </w:tc>
        <w:tc>
          <w:tcPr>
            <w:tcW w:w="29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hyperlink r:id="rId6" w:history="1">
              <w:r w:rsidRPr="003B71EF">
                <w:rPr>
                  <w:rStyle w:val="a4"/>
                  <w:rFonts w:ascii="Times New Roman" w:hAnsi="Times New Roman" w:cs="Times New Roman"/>
                </w:rPr>
                <w:t>https://drofa-ventana.ru/kompleks/rainbow/audio/</w:t>
              </w:r>
            </w:hyperlink>
          </w:p>
        </w:tc>
      </w:tr>
      <w:tr w:rsidR="003B71EF" w:rsidRPr="003B71EF" w:rsidTr="003B71EF">
        <w:tc>
          <w:tcPr>
            <w:tcW w:w="85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132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4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Проводы зимы. Встреча весны.</w:t>
            </w:r>
          </w:p>
        </w:tc>
        <w:tc>
          <w:tcPr>
            <w:tcW w:w="12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 w:rsidRPr="003B71EF">
              <w:rPr>
                <w:rFonts w:ascii="Times New Roman" w:hAnsi="Times New Roman" w:cs="Times New Roman"/>
              </w:rPr>
              <w:t>песенок-закличек</w:t>
            </w:r>
            <w:proofErr w:type="spellEnd"/>
          </w:p>
        </w:tc>
        <w:tc>
          <w:tcPr>
            <w:tcW w:w="241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 xml:space="preserve">Выучить наизусть весеннюю </w:t>
            </w:r>
            <w:proofErr w:type="spellStart"/>
            <w:r w:rsidRPr="003B71EF">
              <w:rPr>
                <w:rFonts w:ascii="Times New Roman" w:hAnsi="Times New Roman" w:cs="Times New Roman"/>
              </w:rPr>
              <w:t>песенку-закличку</w:t>
            </w:r>
            <w:proofErr w:type="spellEnd"/>
          </w:p>
        </w:tc>
        <w:tc>
          <w:tcPr>
            <w:tcW w:w="29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</w:p>
        </w:tc>
      </w:tr>
      <w:tr w:rsidR="003B71EF" w:rsidRPr="003B71EF" w:rsidTr="003B71EF">
        <w:tc>
          <w:tcPr>
            <w:tcW w:w="85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132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Литературное чтение на родном русском языке</w:t>
            </w:r>
          </w:p>
        </w:tc>
        <w:tc>
          <w:tcPr>
            <w:tcW w:w="1704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 xml:space="preserve">Е.И. </w:t>
            </w:r>
            <w:proofErr w:type="spellStart"/>
            <w:r w:rsidRPr="003B71EF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3B71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B71EF">
              <w:rPr>
                <w:rFonts w:ascii="Times New Roman" w:hAnsi="Times New Roman" w:cs="Times New Roman"/>
              </w:rPr>
              <w:t>Рябчонок</w:t>
            </w:r>
            <w:proofErr w:type="spellEnd"/>
            <w:r w:rsidRPr="003B7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Чтение рассказа, ответы на вопросы, составление плана</w:t>
            </w:r>
          </w:p>
        </w:tc>
        <w:tc>
          <w:tcPr>
            <w:tcW w:w="241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Пересказ по плану</w:t>
            </w:r>
          </w:p>
        </w:tc>
        <w:tc>
          <w:tcPr>
            <w:tcW w:w="29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</w:p>
        </w:tc>
      </w:tr>
      <w:tr w:rsidR="003B71EF" w:rsidRPr="003B71EF" w:rsidTr="003B71EF">
        <w:tc>
          <w:tcPr>
            <w:tcW w:w="85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132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04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Ориентирование на местности</w:t>
            </w:r>
          </w:p>
        </w:tc>
        <w:tc>
          <w:tcPr>
            <w:tcW w:w="12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С.74-77(в учебнике)</w:t>
            </w:r>
          </w:p>
        </w:tc>
        <w:tc>
          <w:tcPr>
            <w:tcW w:w="241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С.76-77(</w:t>
            </w:r>
            <w:proofErr w:type="spellStart"/>
            <w:r w:rsidRPr="003B71EF">
              <w:rPr>
                <w:rFonts w:ascii="Times New Roman" w:hAnsi="Times New Roman" w:cs="Times New Roman"/>
              </w:rPr>
              <w:t>уч</w:t>
            </w:r>
            <w:proofErr w:type="spellEnd"/>
            <w:r w:rsidRPr="003B71EF">
              <w:rPr>
                <w:rFonts w:ascii="Times New Roman" w:hAnsi="Times New Roman" w:cs="Times New Roman"/>
              </w:rPr>
              <w:t>.)</w:t>
            </w:r>
            <w:proofErr w:type="gramStart"/>
            <w:r w:rsidRPr="003B71EF">
              <w:rPr>
                <w:rFonts w:ascii="Times New Roman" w:hAnsi="Times New Roman" w:cs="Times New Roman"/>
              </w:rPr>
              <w:t>,с</w:t>
            </w:r>
            <w:proofErr w:type="gramEnd"/>
            <w:r w:rsidRPr="003B71EF">
              <w:rPr>
                <w:rFonts w:ascii="Times New Roman" w:hAnsi="Times New Roman" w:cs="Times New Roman"/>
              </w:rPr>
              <w:t>.45-48</w:t>
            </w:r>
            <w:bookmarkStart w:id="0" w:name="_GoBack"/>
            <w:bookmarkEnd w:id="0"/>
            <w:r w:rsidRPr="003B71EF">
              <w:rPr>
                <w:rFonts w:ascii="Times New Roman" w:hAnsi="Times New Roman" w:cs="Times New Roman"/>
              </w:rPr>
              <w:t>(р.т.)</w:t>
            </w:r>
          </w:p>
        </w:tc>
        <w:tc>
          <w:tcPr>
            <w:tcW w:w="29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hyperlink r:id="rId7" w:history="1">
              <w:r w:rsidRPr="003B71EF">
                <w:rPr>
                  <w:rStyle w:val="a4"/>
                  <w:rFonts w:ascii="Times New Roman" w:hAnsi="Times New Roman" w:cs="Times New Roman"/>
                </w:rPr>
                <w:t>https://resh.edu.ru/subject/lesson/4307/start/223749/</w:t>
              </w:r>
            </w:hyperlink>
          </w:p>
        </w:tc>
      </w:tr>
      <w:tr w:rsidR="003B71EF" w:rsidRPr="003B71EF" w:rsidTr="003B71EF">
        <w:tc>
          <w:tcPr>
            <w:tcW w:w="85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132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4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А.Плещеев. Весна. Сельская песенка</w:t>
            </w:r>
          </w:p>
        </w:tc>
        <w:tc>
          <w:tcPr>
            <w:tcW w:w="12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С.112-113</w:t>
            </w:r>
          </w:p>
        </w:tc>
        <w:tc>
          <w:tcPr>
            <w:tcW w:w="241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С.112-113(наизусть любое стих.)</w:t>
            </w:r>
          </w:p>
        </w:tc>
        <w:tc>
          <w:tcPr>
            <w:tcW w:w="29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hyperlink r:id="rId8" w:history="1">
              <w:r w:rsidRPr="003B71EF">
                <w:rPr>
                  <w:rStyle w:val="a4"/>
                  <w:rFonts w:ascii="Times New Roman" w:hAnsi="Times New Roman" w:cs="Times New Roman"/>
                </w:rPr>
                <w:t>https://resh.edu.ru/subject/lesson/5061/start/199649/</w:t>
              </w:r>
            </w:hyperlink>
          </w:p>
        </w:tc>
      </w:tr>
      <w:tr w:rsidR="003B71EF" w:rsidRPr="003B71EF" w:rsidTr="003B71EF">
        <w:tc>
          <w:tcPr>
            <w:tcW w:w="85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132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4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Что такое глагол?</w:t>
            </w:r>
          </w:p>
        </w:tc>
        <w:tc>
          <w:tcPr>
            <w:tcW w:w="12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Упр.121-123</w:t>
            </w:r>
          </w:p>
        </w:tc>
        <w:tc>
          <w:tcPr>
            <w:tcW w:w="241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Упр.122</w:t>
            </w:r>
          </w:p>
        </w:tc>
        <w:tc>
          <w:tcPr>
            <w:tcW w:w="29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hyperlink r:id="rId9" w:history="1">
              <w:r w:rsidRPr="003B71EF">
                <w:rPr>
                  <w:rStyle w:val="a4"/>
                  <w:rFonts w:ascii="Times New Roman" w:hAnsi="Times New Roman" w:cs="Times New Roman"/>
                </w:rPr>
                <w:t>https://resh.edu.ru/subject/lesson/5340/start/202804/</w:t>
              </w:r>
            </w:hyperlink>
          </w:p>
        </w:tc>
      </w:tr>
      <w:tr w:rsidR="003B71EF" w:rsidRPr="003B71EF" w:rsidTr="003B71EF">
        <w:tc>
          <w:tcPr>
            <w:tcW w:w="85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132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4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Закрепление по теме «Умножение». Решение задач</w:t>
            </w:r>
          </w:p>
        </w:tc>
        <w:tc>
          <w:tcPr>
            <w:tcW w:w="12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С.55 №1-8</w:t>
            </w:r>
          </w:p>
        </w:tc>
        <w:tc>
          <w:tcPr>
            <w:tcW w:w="241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С.55 №5,№6</w:t>
            </w:r>
          </w:p>
        </w:tc>
        <w:tc>
          <w:tcPr>
            <w:tcW w:w="29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hyperlink r:id="rId10" w:history="1">
              <w:r w:rsidRPr="003B71EF">
                <w:rPr>
                  <w:rStyle w:val="a4"/>
                  <w:rFonts w:ascii="Times New Roman" w:hAnsi="Times New Roman" w:cs="Times New Roman"/>
                </w:rPr>
                <w:t>https://resh.edu.ru/subject/lesson/5682/start/213021/</w:t>
              </w:r>
            </w:hyperlink>
          </w:p>
        </w:tc>
      </w:tr>
      <w:tr w:rsidR="003B71EF" w:rsidRPr="003B71EF" w:rsidTr="003B71EF">
        <w:tc>
          <w:tcPr>
            <w:tcW w:w="85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132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4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А.Блок. На лугу.</w:t>
            </w:r>
          </w:p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С.Маршак. Снег теперь уже не тот…</w:t>
            </w:r>
          </w:p>
        </w:tc>
        <w:tc>
          <w:tcPr>
            <w:tcW w:w="12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С.114-115</w:t>
            </w:r>
          </w:p>
        </w:tc>
        <w:tc>
          <w:tcPr>
            <w:tcW w:w="241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С.114 -115(выразительно читать)</w:t>
            </w:r>
          </w:p>
        </w:tc>
        <w:tc>
          <w:tcPr>
            <w:tcW w:w="29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hyperlink r:id="rId11" w:history="1">
              <w:r w:rsidRPr="003B71EF">
                <w:rPr>
                  <w:rStyle w:val="a4"/>
                  <w:rFonts w:ascii="Times New Roman" w:hAnsi="Times New Roman" w:cs="Times New Roman"/>
                </w:rPr>
                <w:t>https://resh.edu.ru/subject/lesson/5061/start/199649/</w:t>
              </w:r>
            </w:hyperlink>
          </w:p>
        </w:tc>
      </w:tr>
      <w:tr w:rsidR="003B71EF" w:rsidRPr="003B71EF" w:rsidTr="003B71EF">
        <w:tc>
          <w:tcPr>
            <w:tcW w:w="85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132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4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бывают ткани? Изготовление изделий из нетканых материалов (ватных дисков, </w:t>
            </w:r>
            <w:proofErr w:type="spellStart"/>
            <w:r w:rsidRPr="003B7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синтепона</w:t>
            </w:r>
            <w:proofErr w:type="spellEnd"/>
            <w:r w:rsidRPr="003B7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Поделка из ватных дисков «Заяц»</w:t>
            </w:r>
          </w:p>
        </w:tc>
        <w:tc>
          <w:tcPr>
            <w:tcW w:w="2410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r w:rsidRPr="003B71EF">
              <w:rPr>
                <w:rFonts w:ascii="Times New Roman" w:hAnsi="Times New Roman" w:cs="Times New Roman"/>
              </w:rPr>
              <w:t>Поделка из ватных дисков «Заяц»</w:t>
            </w:r>
          </w:p>
        </w:tc>
        <w:tc>
          <w:tcPr>
            <w:tcW w:w="2976" w:type="dxa"/>
          </w:tcPr>
          <w:p w:rsidR="003B71EF" w:rsidRPr="003B71EF" w:rsidRDefault="003B71EF" w:rsidP="003B71EF">
            <w:pPr>
              <w:rPr>
                <w:rFonts w:ascii="Times New Roman" w:hAnsi="Times New Roman" w:cs="Times New Roman"/>
              </w:rPr>
            </w:pPr>
            <w:hyperlink r:id="rId12" w:history="1">
              <w:r w:rsidRPr="003B71EF">
                <w:rPr>
                  <w:rStyle w:val="a4"/>
                  <w:rFonts w:ascii="Times New Roman" w:hAnsi="Times New Roman" w:cs="Times New Roman"/>
                </w:rPr>
                <w:t>https://www.youtube.com/watch?time_continue=3&amp;v=vFDYuDV_ZGw&amp;feature=emb_logo</w:t>
              </w:r>
            </w:hyperlink>
          </w:p>
        </w:tc>
      </w:tr>
    </w:tbl>
    <w:p w:rsidR="003B71EF" w:rsidRDefault="003B71EF"/>
    <w:p w:rsidR="00477D83" w:rsidRDefault="00477D83"/>
    <w:sectPr w:rsidR="00477D83" w:rsidSect="00B1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076"/>
    <w:rsid w:val="001568EB"/>
    <w:rsid w:val="00210341"/>
    <w:rsid w:val="002E2018"/>
    <w:rsid w:val="003B71EF"/>
    <w:rsid w:val="003C5265"/>
    <w:rsid w:val="00401076"/>
    <w:rsid w:val="00465C51"/>
    <w:rsid w:val="00477D83"/>
    <w:rsid w:val="00985B55"/>
    <w:rsid w:val="00B13C77"/>
    <w:rsid w:val="00B17E0F"/>
    <w:rsid w:val="00B74D27"/>
    <w:rsid w:val="00C87910"/>
    <w:rsid w:val="00CE39C7"/>
    <w:rsid w:val="00D071D7"/>
    <w:rsid w:val="00D70BF5"/>
    <w:rsid w:val="00D94D22"/>
    <w:rsid w:val="00F67A17"/>
    <w:rsid w:val="00F8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3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3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61/start/19964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07/start/223749/" TargetMode="External"/><Relationship Id="rId12" Type="http://schemas.openxmlformats.org/officeDocument/2006/relationships/hyperlink" Target="https://www.youtube.com/watch?time_continue=3&amp;v=vFDYuDV_ZGw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ofa-ventana.ru/kompleks/rainbow/audio/" TargetMode="External"/><Relationship Id="rId11" Type="http://schemas.openxmlformats.org/officeDocument/2006/relationships/hyperlink" Target="https://resh.edu.ru/subject/lesson/5061/start/199649/" TargetMode="External"/><Relationship Id="rId5" Type="http://schemas.openxmlformats.org/officeDocument/2006/relationships/hyperlink" Target="https://resh.edu.ru/subject/lesson/5682/start/213021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esh.edu.ru/subject/lesson/5682/start/213021/" TargetMode="External"/><Relationship Id="rId4" Type="http://schemas.openxmlformats.org/officeDocument/2006/relationships/hyperlink" Target="https://resh.edu.ru/subject/lesson/5340/start/202804/" TargetMode="External"/><Relationship Id="rId9" Type="http://schemas.openxmlformats.org/officeDocument/2006/relationships/hyperlink" Target="https://resh.edu.ru/subject/lesson/5340/start/20280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Василенко</dc:creator>
  <cp:keywords/>
  <dc:description/>
  <cp:lastModifiedBy>Тарасова Ирина Анатольевна</cp:lastModifiedBy>
  <cp:revision>14</cp:revision>
  <dcterms:created xsi:type="dcterms:W3CDTF">2020-03-18T16:58:00Z</dcterms:created>
  <dcterms:modified xsi:type="dcterms:W3CDTF">2020-03-19T09:35:00Z</dcterms:modified>
</cp:coreProperties>
</file>