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046" w:rsidRDefault="00BC147A" w:rsidP="00BC147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147A">
        <w:rPr>
          <w:rFonts w:ascii="Times New Roman" w:hAnsi="Times New Roman" w:cs="Times New Roman"/>
          <w:sz w:val="24"/>
          <w:szCs w:val="24"/>
        </w:rPr>
        <w:t>Задания для самоподготовки 6 «В» класса на 7.12.2021</w:t>
      </w:r>
    </w:p>
    <w:p w:rsidR="00BC147A" w:rsidRDefault="00BC147A" w:rsidP="00BC1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п. 47 учить, упр.266</w:t>
      </w:r>
    </w:p>
    <w:p w:rsidR="00BC147A" w:rsidRDefault="00BC147A" w:rsidP="00BC1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русский подготовить сообщение о частях речи</w:t>
      </w:r>
    </w:p>
    <w:p w:rsidR="00BC147A" w:rsidRDefault="00BC147A" w:rsidP="00BC1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 п.8, раб. Тетрадь п.12</w:t>
      </w:r>
    </w:p>
    <w:p w:rsidR="00BC147A" w:rsidRDefault="00BC147A" w:rsidP="00BC1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п.18-19,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раб.тетрадь</w:t>
      </w:r>
      <w:proofErr w:type="spellEnd"/>
    </w:p>
    <w:p w:rsidR="00BC147A" w:rsidRDefault="00BC147A" w:rsidP="00BC1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п.21 № 636</w:t>
      </w:r>
    </w:p>
    <w:p w:rsidR="00BC147A" w:rsidRDefault="00BC147A" w:rsidP="00BC1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 нарисовать абстрактный натюрморт</w:t>
      </w:r>
    </w:p>
    <w:p w:rsidR="00BC147A" w:rsidRDefault="00BC147A" w:rsidP="00BC1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Физкультура прочитать в интернете об Олимпийских играх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Пекину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BC147A" w:rsidRDefault="00BC147A" w:rsidP="00BC1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47A" w:rsidRPr="00BC147A" w:rsidRDefault="00BC147A" w:rsidP="00BC147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C147A" w:rsidRPr="00BC147A" w:rsidSect="000D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7A"/>
    <w:rsid w:val="000D7046"/>
    <w:rsid w:val="00666297"/>
    <w:rsid w:val="00AE1D19"/>
    <w:rsid w:val="00BC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E597-BAFB-4B48-836A-26B7FF38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Ирина Юрьевна</cp:lastModifiedBy>
  <cp:revision>2</cp:revision>
  <dcterms:created xsi:type="dcterms:W3CDTF">2021-12-06T15:34:00Z</dcterms:created>
  <dcterms:modified xsi:type="dcterms:W3CDTF">2021-12-06T15:34:00Z</dcterms:modified>
</cp:coreProperties>
</file>