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63" w:rsidRPr="008C5C8D" w:rsidRDefault="008C5C8D">
      <w:pPr>
        <w:rPr>
          <w:rFonts w:ascii="Times New Roman" w:hAnsi="Times New Roman" w:cs="Times New Roman"/>
          <w:sz w:val="28"/>
          <w:szCs w:val="28"/>
        </w:rPr>
      </w:pPr>
      <w:r w:rsidRPr="008C5C8D">
        <w:rPr>
          <w:rFonts w:ascii="Times New Roman" w:hAnsi="Times New Roman" w:cs="Times New Roman"/>
          <w:b/>
          <w:sz w:val="28"/>
          <w:szCs w:val="28"/>
        </w:rPr>
        <w:t>Русский:</w:t>
      </w:r>
      <w:r w:rsidRPr="008C5C8D">
        <w:rPr>
          <w:rFonts w:ascii="Times New Roman" w:hAnsi="Times New Roman" w:cs="Times New Roman"/>
          <w:sz w:val="28"/>
          <w:szCs w:val="28"/>
        </w:rPr>
        <w:t xml:space="preserve"> п. 12 упр. 157 Литература: читать "Евгений Онегин", стр. 203-216</w:t>
      </w:r>
    </w:p>
    <w:p w:rsidR="008C5C8D" w:rsidRPr="008C5C8D" w:rsidRDefault="008C5C8D">
      <w:pPr>
        <w:rPr>
          <w:rFonts w:ascii="Times New Roman" w:hAnsi="Times New Roman" w:cs="Times New Roman"/>
          <w:sz w:val="28"/>
          <w:szCs w:val="28"/>
        </w:rPr>
      </w:pPr>
      <w:r w:rsidRPr="008C5C8D">
        <w:rPr>
          <w:rFonts w:ascii="Times New Roman" w:hAnsi="Times New Roman" w:cs="Times New Roman"/>
          <w:b/>
          <w:sz w:val="28"/>
          <w:szCs w:val="28"/>
        </w:rPr>
        <w:t>Химия:</w:t>
      </w:r>
      <w:r w:rsidRPr="008C5C8D">
        <w:rPr>
          <w:rFonts w:ascii="Times New Roman" w:hAnsi="Times New Roman" w:cs="Times New Roman"/>
          <w:sz w:val="28"/>
          <w:szCs w:val="28"/>
        </w:rPr>
        <w:t xml:space="preserve"> Параграф 12 конспект подробный</w:t>
      </w:r>
    </w:p>
    <w:p w:rsidR="008C5C8D" w:rsidRPr="008C5C8D" w:rsidRDefault="008C5C8D">
      <w:pPr>
        <w:rPr>
          <w:rFonts w:ascii="Times New Roman" w:hAnsi="Times New Roman" w:cs="Times New Roman"/>
          <w:sz w:val="28"/>
          <w:szCs w:val="28"/>
        </w:rPr>
      </w:pPr>
      <w:r w:rsidRPr="008C5C8D">
        <w:rPr>
          <w:rFonts w:ascii="Times New Roman" w:hAnsi="Times New Roman" w:cs="Times New Roman"/>
          <w:b/>
          <w:sz w:val="28"/>
          <w:szCs w:val="28"/>
        </w:rPr>
        <w:t>Английский язык:</w:t>
      </w:r>
      <w:r w:rsidRPr="008C5C8D">
        <w:rPr>
          <w:rFonts w:ascii="Times New Roman" w:hAnsi="Times New Roman" w:cs="Times New Roman"/>
          <w:sz w:val="28"/>
          <w:szCs w:val="28"/>
        </w:rPr>
        <w:t xml:space="preserve"> С.60 </w:t>
      </w:r>
      <w:proofErr w:type="spellStart"/>
      <w:r w:rsidRPr="008C5C8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8C5C8D">
        <w:rPr>
          <w:rFonts w:ascii="Times New Roman" w:hAnsi="Times New Roman" w:cs="Times New Roman"/>
          <w:sz w:val="28"/>
          <w:szCs w:val="28"/>
        </w:rPr>
        <w:t xml:space="preserve"> 1-4</w:t>
      </w:r>
      <w:bookmarkStart w:id="0" w:name="_GoBack"/>
      <w:bookmarkEnd w:id="0"/>
    </w:p>
    <w:sectPr w:rsidR="008C5C8D" w:rsidRPr="008C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6"/>
    <w:rsid w:val="00651406"/>
    <w:rsid w:val="008C5C8D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A51D-A808-41C9-8F57-C8A4E4C5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2021-12-06T17:05:00Z</dcterms:created>
  <dcterms:modified xsi:type="dcterms:W3CDTF">2021-12-06T17:05:00Z</dcterms:modified>
</cp:coreProperties>
</file>