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19C" w:rsidRDefault="00DF119C" w:rsidP="00DF119C">
      <w:pPr>
        <w:spacing w:line="276" w:lineRule="auto"/>
        <w:jc w:val="center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ПЛАН РАБОТЫ</w:t>
      </w:r>
    </w:p>
    <w:p w:rsidR="00DF119C" w:rsidRPr="00292A70" w:rsidRDefault="00DF119C" w:rsidP="00DF119C">
      <w:pPr>
        <w:spacing w:line="276" w:lineRule="auto"/>
        <w:jc w:val="center"/>
        <w:rPr>
          <w:rFonts w:eastAsia="Calibri"/>
          <w:bCs/>
          <w:sz w:val="28"/>
          <w:szCs w:val="28"/>
          <w:lang w:eastAsia="en-US"/>
        </w:rPr>
      </w:pPr>
      <w:r w:rsidRPr="00292A70">
        <w:rPr>
          <w:rFonts w:eastAsia="Calibri"/>
          <w:bCs/>
          <w:sz w:val="28"/>
          <w:szCs w:val="28"/>
          <w:lang w:eastAsia="en-US"/>
        </w:rPr>
        <w:t>с молодым</w:t>
      </w:r>
      <w:r w:rsidRPr="00DF119C">
        <w:rPr>
          <w:rFonts w:eastAsia="Calibri"/>
          <w:bCs/>
          <w:sz w:val="28"/>
          <w:szCs w:val="28"/>
          <w:lang w:eastAsia="en-US"/>
        </w:rPr>
        <w:t xml:space="preserve"> </w:t>
      </w:r>
      <w:r w:rsidRPr="00292A70">
        <w:rPr>
          <w:rFonts w:eastAsia="Calibri"/>
          <w:bCs/>
          <w:sz w:val="28"/>
          <w:szCs w:val="28"/>
          <w:lang w:eastAsia="en-US"/>
        </w:rPr>
        <w:t xml:space="preserve">специалистом </w:t>
      </w:r>
      <w:proofErr w:type="spellStart"/>
      <w:r w:rsidR="00911C64">
        <w:rPr>
          <w:rFonts w:eastAsia="Calibri"/>
          <w:b/>
          <w:sz w:val="28"/>
          <w:szCs w:val="28"/>
          <w:lang w:eastAsia="en-US"/>
        </w:rPr>
        <w:t>Химочкиной</w:t>
      </w:r>
      <w:proofErr w:type="spellEnd"/>
      <w:r w:rsidR="00911C64">
        <w:rPr>
          <w:rFonts w:eastAsia="Calibri"/>
          <w:b/>
          <w:sz w:val="28"/>
          <w:szCs w:val="28"/>
          <w:lang w:eastAsia="en-US"/>
        </w:rPr>
        <w:t xml:space="preserve"> Анастасией Евгеньевной</w:t>
      </w:r>
    </w:p>
    <w:p w:rsidR="00DF119C" w:rsidRPr="00DF119C" w:rsidRDefault="00DF119C" w:rsidP="00DF119C">
      <w:pPr>
        <w:spacing w:line="276" w:lineRule="auto"/>
        <w:jc w:val="center"/>
        <w:rPr>
          <w:rFonts w:eastAsia="Calibri"/>
          <w:bCs/>
          <w:sz w:val="28"/>
          <w:szCs w:val="28"/>
          <w:lang w:eastAsia="en-US"/>
        </w:rPr>
      </w:pPr>
      <w:r w:rsidRPr="00292A70">
        <w:rPr>
          <w:rFonts w:eastAsia="Calibri"/>
          <w:bCs/>
          <w:sz w:val="28"/>
          <w:szCs w:val="28"/>
          <w:lang w:eastAsia="en-US"/>
        </w:rPr>
        <w:t>на</w:t>
      </w:r>
      <w:r w:rsidRPr="00DF119C">
        <w:rPr>
          <w:rFonts w:eastAsia="Calibri"/>
          <w:bCs/>
          <w:sz w:val="28"/>
          <w:szCs w:val="28"/>
          <w:lang w:eastAsia="en-US"/>
        </w:rPr>
        <w:t xml:space="preserve"> </w:t>
      </w:r>
      <w:r w:rsidR="00911C64">
        <w:rPr>
          <w:rFonts w:eastAsia="Calibri"/>
          <w:bCs/>
          <w:sz w:val="28"/>
          <w:szCs w:val="28"/>
          <w:lang w:eastAsia="en-US"/>
        </w:rPr>
        <w:t>2022 – 2023</w:t>
      </w:r>
      <w:r w:rsidRPr="00292A70">
        <w:rPr>
          <w:rFonts w:eastAsia="Calibri"/>
          <w:bCs/>
          <w:sz w:val="28"/>
          <w:szCs w:val="28"/>
          <w:lang w:eastAsia="en-US"/>
        </w:rPr>
        <w:t xml:space="preserve"> учебный год</w:t>
      </w:r>
    </w:p>
    <w:p w:rsidR="00DF119C" w:rsidRPr="00292A70" w:rsidRDefault="00DF119C" w:rsidP="00DF119C">
      <w:pPr>
        <w:spacing w:line="276" w:lineRule="auto"/>
        <w:jc w:val="center"/>
        <w:rPr>
          <w:rFonts w:eastAsia="Calibri"/>
          <w:bCs/>
          <w:sz w:val="28"/>
          <w:szCs w:val="28"/>
          <w:lang w:eastAsia="en-US"/>
        </w:rPr>
      </w:pPr>
      <w:r w:rsidRPr="00DF119C">
        <w:rPr>
          <w:rFonts w:eastAsia="Calibri"/>
          <w:bCs/>
          <w:sz w:val="28"/>
          <w:szCs w:val="28"/>
          <w:lang w:eastAsia="en-US"/>
        </w:rPr>
        <w:t xml:space="preserve">Наставник: </w:t>
      </w:r>
      <w:proofErr w:type="spellStart"/>
      <w:r w:rsidRPr="00DF119C">
        <w:rPr>
          <w:rFonts w:eastAsia="Calibri"/>
          <w:bCs/>
          <w:sz w:val="28"/>
          <w:szCs w:val="28"/>
          <w:lang w:eastAsia="en-US"/>
        </w:rPr>
        <w:t>Немичева</w:t>
      </w:r>
      <w:proofErr w:type="spellEnd"/>
      <w:r w:rsidRPr="00DF119C">
        <w:rPr>
          <w:rFonts w:eastAsia="Calibri"/>
          <w:bCs/>
          <w:sz w:val="28"/>
          <w:szCs w:val="28"/>
          <w:lang w:eastAsia="en-US"/>
        </w:rPr>
        <w:t xml:space="preserve"> Татьяна Петровна</w:t>
      </w:r>
    </w:p>
    <w:p w:rsidR="00DF119C" w:rsidRPr="00292A70" w:rsidRDefault="00DF119C" w:rsidP="00DF119C">
      <w:pPr>
        <w:spacing w:after="30" w:line="276" w:lineRule="auto"/>
        <w:rPr>
          <w:rFonts w:ascii="Tahoma" w:eastAsia="Calibri" w:hAnsi="Tahoma" w:cs="Tahoma"/>
          <w:b/>
          <w:bCs/>
          <w:sz w:val="20"/>
          <w:szCs w:val="20"/>
          <w:lang w:eastAsia="en-US"/>
        </w:rPr>
      </w:pPr>
    </w:p>
    <w:p w:rsidR="00DF119C" w:rsidRDefault="00DF119C" w:rsidP="00DF119C">
      <w:r w:rsidRPr="00292A70">
        <w:rPr>
          <w:rFonts w:eastAsia="Calibri"/>
          <w:b/>
          <w:bCs/>
          <w:lang w:eastAsia="en-US"/>
        </w:rPr>
        <w:t>Цель</w:t>
      </w:r>
      <w:r w:rsidRPr="00292A70">
        <w:rPr>
          <w:rFonts w:eastAsia="Calibri"/>
          <w:lang w:eastAsia="en-US"/>
        </w:rPr>
        <w:t>:</w:t>
      </w:r>
      <w:r>
        <w:rPr>
          <w:rFonts w:eastAsia="Calibri"/>
          <w:lang w:eastAsia="en-US"/>
        </w:rPr>
        <w:t xml:space="preserve"> </w:t>
      </w:r>
      <w:r w:rsidRPr="00292A70">
        <w:t>создание организационно-методических условий для адаптации молодого специалиста в условиях современной школы</w:t>
      </w:r>
      <w:r>
        <w:t>.</w:t>
      </w:r>
    </w:p>
    <w:p w:rsidR="00DF119C" w:rsidRPr="00F03FBC" w:rsidRDefault="00DF119C" w:rsidP="00DF119C">
      <w:pPr>
        <w:rPr>
          <w:b/>
          <w:bCs/>
          <w:sz w:val="16"/>
          <w:szCs w:val="16"/>
        </w:rPr>
      </w:pPr>
    </w:p>
    <w:p w:rsidR="00DF119C" w:rsidRPr="00F03FBC" w:rsidRDefault="00DF119C" w:rsidP="00DF119C">
      <w:pPr>
        <w:rPr>
          <w:b/>
          <w:bCs/>
        </w:rPr>
      </w:pPr>
      <w:r w:rsidRPr="00F03FBC">
        <w:rPr>
          <w:b/>
          <w:bCs/>
        </w:rPr>
        <w:t xml:space="preserve">Задачи: </w:t>
      </w:r>
    </w:p>
    <w:p w:rsidR="00207FCA" w:rsidRPr="00207FCA" w:rsidRDefault="00207FCA" w:rsidP="00207FC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FCA">
        <w:rPr>
          <w:rFonts w:ascii="Times New Roman" w:hAnsi="Times New Roman" w:cs="Times New Roman"/>
          <w:sz w:val="24"/>
          <w:szCs w:val="24"/>
        </w:rPr>
        <w:t xml:space="preserve">определить уровень </w:t>
      </w:r>
      <w:proofErr w:type="spellStart"/>
      <w:r w:rsidRPr="00207FCA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207FCA">
        <w:rPr>
          <w:rFonts w:ascii="Times New Roman" w:hAnsi="Times New Roman" w:cs="Times New Roman"/>
          <w:sz w:val="24"/>
          <w:szCs w:val="24"/>
        </w:rPr>
        <w:t xml:space="preserve"> профессионально значимых качеств и область педагогических затруднений;</w:t>
      </w:r>
    </w:p>
    <w:p w:rsidR="00207FCA" w:rsidRPr="00207FCA" w:rsidRDefault="00207FCA" w:rsidP="00207FC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FCA">
        <w:rPr>
          <w:rFonts w:ascii="Times New Roman" w:hAnsi="Times New Roman" w:cs="Times New Roman"/>
          <w:sz w:val="24"/>
          <w:szCs w:val="24"/>
        </w:rPr>
        <w:t>сформировать потребность в проектировании дальнейшего профессионального развития и совершенствовании профессиональных компетенций;</w:t>
      </w:r>
    </w:p>
    <w:p w:rsidR="00207FCA" w:rsidRPr="00207FCA" w:rsidRDefault="00207FCA" w:rsidP="00207FC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FCA">
        <w:rPr>
          <w:rFonts w:ascii="Times New Roman" w:hAnsi="Times New Roman" w:cs="Times New Roman"/>
          <w:sz w:val="24"/>
          <w:szCs w:val="24"/>
        </w:rPr>
        <w:t xml:space="preserve">развить способности и стремление к рефлексии собственной деятельности, самостоятельному управлению профессиональным развитием; </w:t>
      </w:r>
    </w:p>
    <w:p w:rsidR="00207FCA" w:rsidRPr="00207FCA" w:rsidRDefault="00207FCA" w:rsidP="00207FC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FCA">
        <w:rPr>
          <w:rFonts w:ascii="Times New Roman" w:hAnsi="Times New Roman" w:cs="Times New Roman"/>
          <w:sz w:val="24"/>
          <w:szCs w:val="24"/>
        </w:rPr>
        <w:t xml:space="preserve">удовлетворить потребность молодого специалиста в непрерывном образовании, оказывая помощь в преодолении затруднений; </w:t>
      </w:r>
    </w:p>
    <w:p w:rsidR="00207FCA" w:rsidRPr="00207FCA" w:rsidRDefault="00207FCA" w:rsidP="00207FC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FCA">
        <w:rPr>
          <w:rFonts w:ascii="Times New Roman" w:hAnsi="Times New Roman" w:cs="Times New Roman"/>
          <w:sz w:val="24"/>
          <w:szCs w:val="24"/>
        </w:rPr>
        <w:t xml:space="preserve">способствовать формированию индивидуального стиля творческой деятельности педагогов; </w:t>
      </w:r>
    </w:p>
    <w:p w:rsidR="00207FCA" w:rsidRPr="00207FCA" w:rsidRDefault="00207FCA" w:rsidP="00207FC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FCA">
        <w:rPr>
          <w:rFonts w:ascii="Times New Roman" w:hAnsi="Times New Roman" w:cs="Times New Roman"/>
          <w:sz w:val="24"/>
          <w:szCs w:val="24"/>
        </w:rPr>
        <w:t xml:space="preserve">помочь молодому учителю реализовать себя, развить личностные качества, коммуникативные и управленческие умения. </w:t>
      </w:r>
    </w:p>
    <w:p w:rsidR="00207FCA" w:rsidRDefault="00207FCA" w:rsidP="00DF119C">
      <w:pPr>
        <w:spacing w:after="30" w:line="276" w:lineRule="auto"/>
        <w:jc w:val="center"/>
      </w:pPr>
    </w:p>
    <w:p w:rsidR="00DF119C" w:rsidRPr="00292A70" w:rsidRDefault="00DF119C" w:rsidP="00DF119C">
      <w:pPr>
        <w:spacing w:after="3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292A70">
        <w:rPr>
          <w:rFonts w:eastAsia="Calibri"/>
          <w:sz w:val="28"/>
          <w:szCs w:val="28"/>
          <w:lang w:eastAsia="en-US"/>
        </w:rPr>
        <w:t>Мероприятия по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292A70">
        <w:rPr>
          <w:rFonts w:eastAsia="Calibri"/>
          <w:sz w:val="28"/>
          <w:szCs w:val="28"/>
          <w:lang w:eastAsia="en-US"/>
        </w:rPr>
        <w:t>планированию, организации и содержанию деятельности</w:t>
      </w:r>
    </w:p>
    <w:tbl>
      <w:tblPr>
        <w:tblW w:w="15310" w:type="dxa"/>
        <w:tblCellSpacing w:w="0" w:type="dxa"/>
        <w:tblInd w:w="-15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395"/>
        <w:gridCol w:w="3685"/>
        <w:gridCol w:w="3828"/>
        <w:gridCol w:w="3402"/>
      </w:tblGrid>
      <w:tr w:rsidR="00DF119C" w:rsidRPr="00325969" w:rsidTr="006F343F">
        <w:trPr>
          <w:tblCellSpacing w:w="0" w:type="dxa"/>
        </w:trPr>
        <w:tc>
          <w:tcPr>
            <w:tcW w:w="439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DF119C" w:rsidRPr="00D646A6" w:rsidRDefault="00DF119C" w:rsidP="006F343F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D646A6">
              <w:rPr>
                <w:b/>
                <w:bCs/>
              </w:rPr>
              <w:t>Планирование и организация работы по предмету</w:t>
            </w:r>
          </w:p>
        </w:tc>
        <w:tc>
          <w:tcPr>
            <w:tcW w:w="368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DF119C" w:rsidRPr="00D646A6" w:rsidRDefault="00DF119C" w:rsidP="006F343F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D646A6">
              <w:rPr>
                <w:b/>
                <w:bCs/>
              </w:rPr>
              <w:t>Планирование и организация воспитательной работы</w:t>
            </w:r>
          </w:p>
        </w:tc>
        <w:tc>
          <w:tcPr>
            <w:tcW w:w="382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DF119C" w:rsidRPr="00D646A6" w:rsidRDefault="00DF119C" w:rsidP="006F343F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D646A6">
              <w:rPr>
                <w:b/>
                <w:bCs/>
              </w:rPr>
              <w:t>Работа со школьной документацией</w:t>
            </w:r>
          </w:p>
        </w:tc>
        <w:tc>
          <w:tcPr>
            <w:tcW w:w="340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DF119C" w:rsidRPr="00D646A6" w:rsidRDefault="00DF119C" w:rsidP="006F343F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D646A6">
              <w:rPr>
                <w:b/>
                <w:bCs/>
              </w:rPr>
              <w:t>Контроль за деятельностью молодого специалиста</w:t>
            </w:r>
          </w:p>
        </w:tc>
      </w:tr>
      <w:tr w:rsidR="00DF119C" w:rsidRPr="00325969" w:rsidTr="006F343F">
        <w:trPr>
          <w:tblCellSpacing w:w="0" w:type="dxa"/>
        </w:trPr>
        <w:tc>
          <w:tcPr>
            <w:tcW w:w="15310" w:type="dxa"/>
            <w:gridSpan w:val="4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29" w:type="dxa"/>
              <w:bottom w:w="29" w:type="dxa"/>
              <w:right w:w="29" w:type="dxa"/>
            </w:tcMar>
            <w:hideMark/>
          </w:tcPr>
          <w:p w:rsidR="00DF119C" w:rsidRPr="00325969" w:rsidRDefault="00DF119C" w:rsidP="006F343F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сентябрь</w:t>
            </w:r>
          </w:p>
        </w:tc>
      </w:tr>
      <w:tr w:rsidR="00DF119C" w:rsidRPr="00325969" w:rsidTr="006F343F">
        <w:trPr>
          <w:tblCellSpacing w:w="0" w:type="dxa"/>
        </w:trPr>
        <w:tc>
          <w:tcPr>
            <w:tcW w:w="439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</w:tcPr>
          <w:p w:rsidR="00DF119C" w:rsidRDefault="00DF119C" w:rsidP="00DF119C">
            <w:pPr>
              <w:spacing w:line="276" w:lineRule="auto"/>
            </w:pPr>
            <w:r w:rsidRPr="00325969">
              <w:t>Изучение программ, методических</w:t>
            </w:r>
            <w:r>
              <w:t xml:space="preserve"> </w:t>
            </w:r>
            <w:r w:rsidRPr="00325969">
              <w:t>пособий</w:t>
            </w:r>
            <w:r>
              <w:t xml:space="preserve">, </w:t>
            </w:r>
            <w:r w:rsidRPr="00325969">
              <w:t xml:space="preserve">документов ФГОС. </w:t>
            </w:r>
          </w:p>
          <w:p w:rsidR="00DF119C" w:rsidRPr="00325969" w:rsidRDefault="00DF119C" w:rsidP="00DF119C">
            <w:pPr>
              <w:spacing w:line="276" w:lineRule="auto"/>
            </w:pPr>
            <w:r>
              <w:t>Знакомство с рабочей программой УМК «Школа России»</w:t>
            </w:r>
          </w:p>
          <w:p w:rsidR="00DF119C" w:rsidRPr="00325969" w:rsidRDefault="00DF119C" w:rsidP="00DF119C">
            <w:pPr>
              <w:spacing w:line="276" w:lineRule="auto"/>
            </w:pPr>
            <w:r w:rsidRPr="00325969">
              <w:t>Собеседование.</w:t>
            </w:r>
          </w:p>
          <w:p w:rsidR="00DF119C" w:rsidRPr="00325969" w:rsidRDefault="00DF119C" w:rsidP="00DF119C">
            <w:pPr>
              <w:spacing w:line="276" w:lineRule="auto"/>
            </w:pPr>
          </w:p>
        </w:tc>
        <w:tc>
          <w:tcPr>
            <w:tcW w:w="368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</w:tcPr>
          <w:p w:rsidR="00DF119C" w:rsidRPr="00325969" w:rsidRDefault="00DF119C" w:rsidP="00DF119C">
            <w:pPr>
              <w:spacing w:line="276" w:lineRule="auto"/>
            </w:pPr>
            <w:r>
              <w:t>Составление рабочей программы по воспитанию в классе.</w:t>
            </w:r>
          </w:p>
          <w:p w:rsidR="00DF119C" w:rsidRPr="00325969" w:rsidRDefault="00DF119C" w:rsidP="00DF119C">
            <w:pPr>
              <w:spacing w:line="276" w:lineRule="auto"/>
            </w:pPr>
            <w:r w:rsidRPr="00325969">
              <w:t>Собеседование.</w:t>
            </w:r>
          </w:p>
          <w:p w:rsidR="00DF119C" w:rsidRDefault="00DF119C" w:rsidP="00DF119C">
            <w:pPr>
              <w:spacing w:line="276" w:lineRule="auto"/>
            </w:pPr>
            <w:r w:rsidRPr="00325969">
              <w:t>Особенности составления плана воспитательной работы.</w:t>
            </w:r>
            <w:r>
              <w:t xml:space="preserve"> Как написать анализ воспитательной работы.</w:t>
            </w:r>
          </w:p>
        </w:tc>
        <w:tc>
          <w:tcPr>
            <w:tcW w:w="3828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</w:tcPr>
          <w:p w:rsidR="00DF119C" w:rsidRDefault="00DF119C" w:rsidP="00DF119C">
            <w:pPr>
              <w:spacing w:line="276" w:lineRule="auto"/>
            </w:pPr>
            <w:r>
              <w:t xml:space="preserve"> </w:t>
            </w:r>
            <w:r w:rsidRPr="00325969">
              <w:t>Практ</w:t>
            </w:r>
            <w:r>
              <w:t xml:space="preserve">ическое </w:t>
            </w:r>
            <w:r w:rsidRPr="00325969">
              <w:t>занятие «</w:t>
            </w:r>
            <w:r>
              <w:t>Ведение электронного журнала и дневников учащихся</w:t>
            </w:r>
            <w:r w:rsidRPr="00325969">
              <w:t xml:space="preserve">» </w:t>
            </w:r>
          </w:p>
          <w:p w:rsidR="00DF119C" w:rsidRPr="00DF119C" w:rsidRDefault="00DF119C" w:rsidP="00DF119C">
            <w:pPr>
              <w:spacing w:line="276" w:lineRule="auto"/>
              <w:rPr>
                <w:sz w:val="20"/>
                <w:szCs w:val="20"/>
              </w:rPr>
            </w:pPr>
          </w:p>
          <w:p w:rsidR="00DF119C" w:rsidRDefault="00DF119C" w:rsidP="00DF119C">
            <w:pPr>
              <w:spacing w:line="276" w:lineRule="auto"/>
            </w:pPr>
            <w:r>
              <w:t xml:space="preserve"> Оформление рабочей программы</w:t>
            </w:r>
            <w:r w:rsidRPr="00325969">
              <w:t xml:space="preserve"> </w:t>
            </w:r>
            <w:r>
              <w:t xml:space="preserve">(титульные листы); </w:t>
            </w:r>
            <w:r w:rsidRPr="00325969">
              <w:t>личных дел учащихся</w:t>
            </w:r>
            <w:r>
              <w:t>; дневников.</w:t>
            </w:r>
          </w:p>
        </w:tc>
        <w:tc>
          <w:tcPr>
            <w:tcW w:w="3402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29" w:type="dxa"/>
              <w:bottom w:w="29" w:type="dxa"/>
              <w:right w:w="29" w:type="dxa"/>
            </w:tcMar>
          </w:tcPr>
          <w:p w:rsidR="00DF119C" w:rsidRPr="00325969" w:rsidRDefault="00DF119C" w:rsidP="00DF119C">
            <w:pPr>
              <w:spacing w:line="276" w:lineRule="auto"/>
            </w:pPr>
            <w:r w:rsidRPr="00325969">
              <w:t xml:space="preserve">Оформление </w:t>
            </w:r>
            <w:r>
              <w:t xml:space="preserve">электронного </w:t>
            </w:r>
            <w:r w:rsidRPr="00325969">
              <w:t>журнала и тематического планирования.</w:t>
            </w:r>
          </w:p>
          <w:p w:rsidR="00DF119C" w:rsidRPr="00325969" w:rsidRDefault="00DF119C" w:rsidP="00DF119C">
            <w:pPr>
              <w:spacing w:line="276" w:lineRule="auto"/>
            </w:pPr>
            <w:proofErr w:type="spellStart"/>
            <w:r>
              <w:t>Взаимопосеще</w:t>
            </w:r>
            <w:r w:rsidRPr="00325969">
              <w:t>ние</w:t>
            </w:r>
            <w:proofErr w:type="spellEnd"/>
            <w:r w:rsidRPr="00325969">
              <w:t xml:space="preserve"> уроков.</w:t>
            </w:r>
          </w:p>
        </w:tc>
      </w:tr>
      <w:tr w:rsidR="00DF119C" w:rsidRPr="00325969" w:rsidTr="00193F15">
        <w:trPr>
          <w:tblCellSpacing w:w="0" w:type="dxa"/>
        </w:trPr>
        <w:tc>
          <w:tcPr>
            <w:tcW w:w="15310" w:type="dxa"/>
            <w:gridSpan w:val="4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29" w:type="dxa"/>
              <w:bottom w:w="29" w:type="dxa"/>
              <w:right w:w="0" w:type="dxa"/>
            </w:tcMar>
          </w:tcPr>
          <w:p w:rsidR="00DF119C" w:rsidRPr="00325969" w:rsidRDefault="00DF119C" w:rsidP="00DF119C">
            <w:pPr>
              <w:spacing w:line="276" w:lineRule="auto"/>
            </w:pPr>
            <w:r>
              <w:rPr>
                <w:b/>
              </w:rPr>
              <w:t>октябрь</w:t>
            </w:r>
          </w:p>
        </w:tc>
      </w:tr>
      <w:tr w:rsidR="00DF119C" w:rsidRPr="00325969" w:rsidTr="006F343F">
        <w:trPr>
          <w:tblCellSpacing w:w="0" w:type="dxa"/>
        </w:trPr>
        <w:tc>
          <w:tcPr>
            <w:tcW w:w="439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DF119C" w:rsidRDefault="00DF119C" w:rsidP="00DF119C">
            <w:pPr>
              <w:spacing w:line="276" w:lineRule="auto"/>
            </w:pPr>
            <w:r>
              <w:lastRenderedPageBreak/>
              <w:t xml:space="preserve">Знакомство с планируемыми результатами по предметам. Анализ входных работ и составление плана коррекции выявленных затруднений.  Подготовка к РПР.  </w:t>
            </w:r>
          </w:p>
          <w:p w:rsidR="00DF119C" w:rsidRPr="00325969" w:rsidRDefault="00DF119C" w:rsidP="00DF119C">
            <w:pPr>
              <w:spacing w:line="276" w:lineRule="auto"/>
            </w:pPr>
            <w:r>
              <w:t>Олимпиады (предметы; платформы; задания). Для чего нужно участие детей в олимпиадах?</w:t>
            </w:r>
          </w:p>
        </w:tc>
        <w:tc>
          <w:tcPr>
            <w:tcW w:w="368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DF119C" w:rsidRPr="00DF119C" w:rsidRDefault="00DF119C" w:rsidP="00DF119C">
            <w:pPr>
              <w:spacing w:line="276" w:lineRule="auto"/>
              <w:rPr>
                <w:color w:val="C00000"/>
              </w:rPr>
            </w:pPr>
            <w:r>
              <w:rPr>
                <w:color w:val="C00000"/>
              </w:rPr>
              <w:t xml:space="preserve"> </w:t>
            </w:r>
            <w:r w:rsidRPr="00DF119C">
              <w:t>Особенности составления плана воспитательной работы. Как написать анализ воспитательной работы.</w:t>
            </w:r>
          </w:p>
        </w:tc>
        <w:tc>
          <w:tcPr>
            <w:tcW w:w="3828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DF119C" w:rsidRPr="00DF119C" w:rsidRDefault="00DF119C" w:rsidP="00DF119C">
            <w:pPr>
              <w:spacing w:line="276" w:lineRule="auto"/>
              <w:rPr>
                <w:color w:val="C00000"/>
              </w:rPr>
            </w:pPr>
            <w:r w:rsidRPr="00DF119C">
              <w:t>Как составляется комплексная работа? Виды заданий. Что проверяет? Как подготовить детей?</w:t>
            </w:r>
          </w:p>
        </w:tc>
        <w:tc>
          <w:tcPr>
            <w:tcW w:w="3402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29" w:type="dxa"/>
              <w:bottom w:w="29" w:type="dxa"/>
              <w:right w:w="29" w:type="dxa"/>
            </w:tcMar>
            <w:hideMark/>
          </w:tcPr>
          <w:p w:rsidR="00DF119C" w:rsidRPr="00DF119C" w:rsidRDefault="00DF119C" w:rsidP="00DF119C">
            <w:pPr>
              <w:spacing w:line="276" w:lineRule="auto"/>
            </w:pPr>
            <w:r w:rsidRPr="00DF119C">
              <w:t xml:space="preserve">Ведение школьной документации. </w:t>
            </w:r>
          </w:p>
          <w:p w:rsidR="00DF119C" w:rsidRPr="00DF119C" w:rsidRDefault="00DF119C" w:rsidP="00DF119C">
            <w:pPr>
              <w:spacing w:line="276" w:lineRule="auto"/>
            </w:pPr>
            <w:r w:rsidRPr="00DF119C">
              <w:t>Консультация по запросу молодого специалиста.</w:t>
            </w:r>
          </w:p>
          <w:p w:rsidR="00DF119C" w:rsidRPr="00DF119C" w:rsidRDefault="00DF119C" w:rsidP="00DF119C">
            <w:pPr>
              <w:spacing w:line="276" w:lineRule="auto"/>
              <w:rPr>
                <w:color w:val="C00000"/>
              </w:rPr>
            </w:pPr>
            <w:proofErr w:type="spellStart"/>
            <w:r w:rsidRPr="00DF119C">
              <w:t>Взаимопосещение</w:t>
            </w:r>
            <w:proofErr w:type="spellEnd"/>
            <w:r w:rsidRPr="00DF119C">
              <w:t xml:space="preserve"> уроков</w:t>
            </w:r>
            <w:r w:rsidRPr="00DF119C">
              <w:rPr>
                <w:color w:val="C00000"/>
              </w:rPr>
              <w:t>.</w:t>
            </w:r>
          </w:p>
        </w:tc>
      </w:tr>
      <w:tr w:rsidR="00DF119C" w:rsidRPr="00325969" w:rsidTr="006F343F">
        <w:trPr>
          <w:tblCellSpacing w:w="0" w:type="dxa"/>
        </w:trPr>
        <w:tc>
          <w:tcPr>
            <w:tcW w:w="15310" w:type="dxa"/>
            <w:gridSpan w:val="4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29" w:type="dxa"/>
              <w:bottom w:w="29" w:type="dxa"/>
              <w:right w:w="29" w:type="dxa"/>
            </w:tcMar>
            <w:hideMark/>
          </w:tcPr>
          <w:p w:rsidR="00DF119C" w:rsidRPr="00325969" w:rsidRDefault="00DF119C" w:rsidP="00DF119C">
            <w:pPr>
              <w:spacing w:before="100" w:beforeAutospacing="1" w:after="100" w:afterAutospacing="1"/>
              <w:rPr>
                <w:b/>
              </w:rPr>
            </w:pPr>
            <w:r w:rsidRPr="00325969">
              <w:rPr>
                <w:b/>
              </w:rPr>
              <w:t>ноябрь</w:t>
            </w:r>
          </w:p>
        </w:tc>
      </w:tr>
      <w:tr w:rsidR="00DF119C" w:rsidRPr="00325969" w:rsidTr="006F343F">
        <w:trPr>
          <w:tblCellSpacing w:w="0" w:type="dxa"/>
        </w:trPr>
        <w:tc>
          <w:tcPr>
            <w:tcW w:w="439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DF119C" w:rsidRPr="00325969" w:rsidRDefault="00DF119C" w:rsidP="00DF119C">
            <w:pPr>
              <w:spacing w:line="276" w:lineRule="auto"/>
            </w:pPr>
            <w:r w:rsidRPr="00325969">
              <w:t>Современный урок, план урока и его анализ.</w:t>
            </w:r>
          </w:p>
          <w:p w:rsidR="00DF119C" w:rsidRPr="00325969" w:rsidRDefault="00DF119C" w:rsidP="00DF119C">
            <w:pPr>
              <w:spacing w:line="276" w:lineRule="auto"/>
            </w:pPr>
            <w:r>
              <w:t>Математика</w:t>
            </w:r>
            <w:r w:rsidRPr="00325969">
              <w:t xml:space="preserve"> </w:t>
            </w:r>
            <w:r>
              <w:t xml:space="preserve">УМК </w:t>
            </w:r>
            <w:r w:rsidRPr="00325969">
              <w:t>«</w:t>
            </w:r>
            <w:r>
              <w:t>Школа России</w:t>
            </w:r>
            <w:r w:rsidRPr="00325969">
              <w:t>»</w:t>
            </w:r>
            <w:r w:rsidR="00911C64">
              <w:t xml:space="preserve">, 2 </w:t>
            </w:r>
            <w:bookmarkStart w:id="0" w:name="_GoBack"/>
            <w:bookmarkEnd w:id="0"/>
            <w:r>
              <w:t>класс</w:t>
            </w:r>
          </w:p>
        </w:tc>
        <w:tc>
          <w:tcPr>
            <w:tcW w:w="368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DF119C" w:rsidRPr="00325969" w:rsidRDefault="00DF119C" w:rsidP="00DF119C">
            <w:pPr>
              <w:spacing w:line="276" w:lineRule="auto"/>
            </w:pPr>
            <w:r w:rsidRPr="00325969">
              <w:t>Методика проведения родительских собраний.</w:t>
            </w:r>
          </w:p>
        </w:tc>
        <w:tc>
          <w:tcPr>
            <w:tcW w:w="3828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DF119C" w:rsidRPr="00325969" w:rsidRDefault="00DF119C" w:rsidP="00DF119C">
            <w:pPr>
              <w:spacing w:line="276" w:lineRule="auto"/>
            </w:pPr>
            <w:r w:rsidRPr="00325969">
              <w:t>Практ</w:t>
            </w:r>
            <w:r>
              <w:t>ическое з</w:t>
            </w:r>
            <w:r w:rsidRPr="00325969">
              <w:t>анятие</w:t>
            </w:r>
            <w:r>
              <w:t>: Р</w:t>
            </w:r>
            <w:r w:rsidRPr="00325969">
              <w:t>абота с тетрадями учащихся</w:t>
            </w:r>
            <w:r>
              <w:t xml:space="preserve"> (рабочие; контрольные; печатные)</w:t>
            </w:r>
            <w:r w:rsidRPr="00325969">
              <w:t>.</w:t>
            </w:r>
            <w:r>
              <w:t xml:space="preserve"> Знакомство с едиными </w:t>
            </w:r>
            <w:r w:rsidRPr="00325969">
              <w:t>требовани</w:t>
            </w:r>
            <w:r>
              <w:t>ями по</w:t>
            </w:r>
            <w:r w:rsidRPr="00325969">
              <w:t xml:space="preserve"> ведению тетрадей</w:t>
            </w:r>
            <w:r>
              <w:t>, анализ работ и план коррекционной работы.</w:t>
            </w:r>
            <w:r w:rsidRPr="00325969">
              <w:t xml:space="preserve"> </w:t>
            </w:r>
          </w:p>
        </w:tc>
        <w:tc>
          <w:tcPr>
            <w:tcW w:w="3402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29" w:type="dxa"/>
              <w:bottom w:w="29" w:type="dxa"/>
              <w:right w:w="29" w:type="dxa"/>
            </w:tcMar>
            <w:hideMark/>
          </w:tcPr>
          <w:p w:rsidR="00DF119C" w:rsidRPr="00325969" w:rsidRDefault="00DF119C" w:rsidP="00DF119C">
            <w:pPr>
              <w:spacing w:line="276" w:lineRule="auto"/>
            </w:pPr>
            <w:r w:rsidRPr="00325969">
              <w:t>Посещение уроков.</w:t>
            </w:r>
          </w:p>
          <w:p w:rsidR="00DF119C" w:rsidRPr="00325969" w:rsidRDefault="00DF119C" w:rsidP="00DF119C">
            <w:pPr>
              <w:spacing w:line="276" w:lineRule="auto"/>
            </w:pPr>
            <w:r w:rsidRPr="00325969">
              <w:t>Ведение тетрадей.</w:t>
            </w:r>
          </w:p>
        </w:tc>
      </w:tr>
      <w:tr w:rsidR="00DF119C" w:rsidRPr="00325969" w:rsidTr="006F343F">
        <w:trPr>
          <w:tblCellSpacing w:w="0" w:type="dxa"/>
        </w:trPr>
        <w:tc>
          <w:tcPr>
            <w:tcW w:w="15310" w:type="dxa"/>
            <w:gridSpan w:val="4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29" w:type="dxa"/>
              <w:bottom w:w="29" w:type="dxa"/>
              <w:right w:w="29" w:type="dxa"/>
            </w:tcMar>
            <w:hideMark/>
          </w:tcPr>
          <w:p w:rsidR="00DF119C" w:rsidRPr="00325969" w:rsidRDefault="00DF119C" w:rsidP="00DF119C">
            <w:pPr>
              <w:spacing w:before="100" w:beforeAutospacing="1" w:after="100" w:afterAutospacing="1"/>
              <w:rPr>
                <w:b/>
              </w:rPr>
            </w:pPr>
            <w:r w:rsidRPr="00325969">
              <w:rPr>
                <w:b/>
              </w:rPr>
              <w:t>ноябрь</w:t>
            </w:r>
          </w:p>
        </w:tc>
      </w:tr>
      <w:tr w:rsidR="00DF119C" w:rsidRPr="00325969" w:rsidTr="006F343F">
        <w:trPr>
          <w:tblCellSpacing w:w="0" w:type="dxa"/>
        </w:trPr>
        <w:tc>
          <w:tcPr>
            <w:tcW w:w="439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DF119C" w:rsidRDefault="00DF119C" w:rsidP="00DF119C">
            <w:pPr>
              <w:spacing w:line="276" w:lineRule="auto"/>
            </w:pPr>
            <w:r w:rsidRPr="00325969">
              <w:t xml:space="preserve">Формы и методы работы на уроке. </w:t>
            </w:r>
          </w:p>
          <w:p w:rsidR="00DF119C" w:rsidRDefault="00DF119C" w:rsidP="00DF119C">
            <w:pPr>
              <w:spacing w:line="276" w:lineRule="auto"/>
            </w:pPr>
            <w:r w:rsidRPr="00325969">
              <w:t xml:space="preserve">Система опроса учащихся. </w:t>
            </w:r>
          </w:p>
          <w:p w:rsidR="00DF119C" w:rsidRPr="00325969" w:rsidRDefault="00DF119C" w:rsidP="00DF119C">
            <w:pPr>
              <w:spacing w:line="276" w:lineRule="auto"/>
            </w:pPr>
            <w:r w:rsidRPr="00325969">
              <w:t>Уроки математики</w:t>
            </w:r>
            <w:r>
              <w:t xml:space="preserve">. УМК «Школа России»  </w:t>
            </w:r>
          </w:p>
        </w:tc>
        <w:tc>
          <w:tcPr>
            <w:tcW w:w="368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DF119C" w:rsidRPr="00325969" w:rsidRDefault="00DF119C" w:rsidP="00DF119C">
            <w:pPr>
              <w:spacing w:line="276" w:lineRule="auto"/>
            </w:pPr>
            <w:r>
              <w:t>П</w:t>
            </w:r>
            <w:r w:rsidRPr="00325969">
              <w:t>роведения классного часа, внеклассные мероприятия</w:t>
            </w:r>
            <w:r>
              <w:t xml:space="preserve"> (виды, формы, методы)</w:t>
            </w:r>
          </w:p>
        </w:tc>
        <w:tc>
          <w:tcPr>
            <w:tcW w:w="3828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DF119C" w:rsidRDefault="00DF119C" w:rsidP="00DF119C">
            <w:pPr>
              <w:spacing w:line="276" w:lineRule="auto"/>
            </w:pPr>
            <w:r w:rsidRPr="00325969">
              <w:t>Составление аналитических</w:t>
            </w:r>
            <w:r>
              <w:t xml:space="preserve"> </w:t>
            </w:r>
            <w:r w:rsidRPr="00325969">
              <w:t xml:space="preserve">справок. </w:t>
            </w:r>
          </w:p>
          <w:p w:rsidR="00DF119C" w:rsidRPr="00325969" w:rsidRDefault="00DF119C" w:rsidP="00DF119C">
            <w:pPr>
              <w:spacing w:line="276" w:lineRule="auto"/>
            </w:pPr>
            <w:r w:rsidRPr="00325969">
              <w:t>Собеседование по итогам четверти</w:t>
            </w:r>
          </w:p>
        </w:tc>
        <w:tc>
          <w:tcPr>
            <w:tcW w:w="3402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29" w:type="dxa"/>
              <w:bottom w:w="29" w:type="dxa"/>
              <w:right w:w="29" w:type="dxa"/>
            </w:tcMar>
            <w:hideMark/>
          </w:tcPr>
          <w:p w:rsidR="00DF119C" w:rsidRDefault="00DF119C" w:rsidP="00DF119C">
            <w:pPr>
              <w:spacing w:line="276" w:lineRule="auto"/>
            </w:pPr>
            <w:r w:rsidRPr="00325969">
              <w:t>Проверка выполнения программы.</w:t>
            </w:r>
          </w:p>
          <w:p w:rsidR="00DF119C" w:rsidRPr="00325969" w:rsidRDefault="00DF119C" w:rsidP="00DF119C">
            <w:pPr>
              <w:spacing w:line="276" w:lineRule="auto"/>
            </w:pPr>
            <w:r w:rsidRPr="00325969">
              <w:t xml:space="preserve"> Посещение уроков, </w:t>
            </w:r>
            <w:r>
              <w:t>внеклассного мероприятия</w:t>
            </w:r>
          </w:p>
        </w:tc>
      </w:tr>
      <w:tr w:rsidR="00DF119C" w:rsidRPr="00325969" w:rsidTr="006F343F">
        <w:trPr>
          <w:tblCellSpacing w:w="0" w:type="dxa"/>
        </w:trPr>
        <w:tc>
          <w:tcPr>
            <w:tcW w:w="15310" w:type="dxa"/>
            <w:gridSpan w:val="4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29" w:type="dxa"/>
              <w:bottom w:w="29" w:type="dxa"/>
              <w:right w:w="29" w:type="dxa"/>
            </w:tcMar>
            <w:hideMark/>
          </w:tcPr>
          <w:p w:rsidR="00DF119C" w:rsidRPr="00325969" w:rsidRDefault="00DF119C" w:rsidP="00DF119C">
            <w:pPr>
              <w:spacing w:before="100" w:beforeAutospacing="1" w:after="100" w:afterAutospacing="1"/>
              <w:rPr>
                <w:b/>
              </w:rPr>
            </w:pPr>
            <w:r w:rsidRPr="00325969">
              <w:rPr>
                <w:b/>
              </w:rPr>
              <w:t>декабрь</w:t>
            </w:r>
          </w:p>
        </w:tc>
      </w:tr>
      <w:tr w:rsidR="00DF119C" w:rsidRPr="00325969" w:rsidTr="006F343F">
        <w:trPr>
          <w:tblCellSpacing w:w="0" w:type="dxa"/>
        </w:trPr>
        <w:tc>
          <w:tcPr>
            <w:tcW w:w="439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DF119C" w:rsidRDefault="00DF119C" w:rsidP="00DF119C">
            <w:pPr>
              <w:spacing w:line="276" w:lineRule="auto"/>
            </w:pPr>
            <w:r w:rsidRPr="00325969">
              <w:t>Самоанализ урока.</w:t>
            </w:r>
          </w:p>
          <w:p w:rsidR="00DF119C" w:rsidRDefault="00DF119C" w:rsidP="00DF119C">
            <w:pPr>
              <w:spacing w:line="276" w:lineRule="auto"/>
            </w:pPr>
            <w:r w:rsidRPr="00325969">
              <w:t xml:space="preserve">Организация индивидуальной работы с учащимися. </w:t>
            </w:r>
          </w:p>
          <w:p w:rsidR="00DF119C" w:rsidRPr="00325969" w:rsidRDefault="00DF119C" w:rsidP="00DF119C">
            <w:pPr>
              <w:spacing w:line="276" w:lineRule="auto"/>
            </w:pPr>
            <w:r w:rsidRPr="00325969">
              <w:t>Окружающий мир</w:t>
            </w:r>
            <w:r>
              <w:t>. Работа с информацией</w:t>
            </w:r>
          </w:p>
        </w:tc>
        <w:tc>
          <w:tcPr>
            <w:tcW w:w="368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DF119C" w:rsidRPr="00325969" w:rsidRDefault="00DF119C" w:rsidP="00DF119C">
            <w:pPr>
              <w:spacing w:line="276" w:lineRule="auto"/>
            </w:pPr>
            <w:r w:rsidRPr="00325969">
              <w:t>Методика проведения внеклассных мероприятий, праздников</w:t>
            </w:r>
          </w:p>
        </w:tc>
        <w:tc>
          <w:tcPr>
            <w:tcW w:w="3828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DF119C" w:rsidRPr="00325969" w:rsidRDefault="00DF119C" w:rsidP="00DF119C">
            <w:pPr>
              <w:spacing w:line="276" w:lineRule="auto"/>
            </w:pPr>
            <w:r w:rsidRPr="00325969">
              <w:t>Как вести протоколы родительских собраний.</w:t>
            </w:r>
          </w:p>
        </w:tc>
        <w:tc>
          <w:tcPr>
            <w:tcW w:w="3402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29" w:type="dxa"/>
              <w:bottom w:w="29" w:type="dxa"/>
              <w:right w:w="29" w:type="dxa"/>
            </w:tcMar>
            <w:hideMark/>
          </w:tcPr>
          <w:p w:rsidR="00DF119C" w:rsidRPr="00325969" w:rsidRDefault="00DF119C" w:rsidP="00DF119C">
            <w:pPr>
              <w:spacing w:line="276" w:lineRule="auto"/>
            </w:pPr>
            <w:r w:rsidRPr="00325969">
              <w:t>Поурочные планы.</w:t>
            </w:r>
          </w:p>
          <w:p w:rsidR="00DF119C" w:rsidRDefault="00DF119C" w:rsidP="00DF119C">
            <w:pPr>
              <w:spacing w:line="276" w:lineRule="auto"/>
            </w:pPr>
            <w:r w:rsidRPr="00325969">
              <w:t>Проверка выполнения программы.</w:t>
            </w:r>
          </w:p>
          <w:p w:rsidR="00DF119C" w:rsidRPr="00325969" w:rsidRDefault="00DF119C" w:rsidP="00DF119C">
            <w:pPr>
              <w:spacing w:line="276" w:lineRule="auto"/>
            </w:pPr>
            <w:r w:rsidRPr="00325969">
              <w:t> </w:t>
            </w:r>
          </w:p>
        </w:tc>
      </w:tr>
      <w:tr w:rsidR="00DF119C" w:rsidRPr="00325969" w:rsidTr="006F343F">
        <w:trPr>
          <w:tblCellSpacing w:w="0" w:type="dxa"/>
        </w:trPr>
        <w:tc>
          <w:tcPr>
            <w:tcW w:w="15310" w:type="dxa"/>
            <w:gridSpan w:val="4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29" w:type="dxa"/>
              <w:bottom w:w="29" w:type="dxa"/>
              <w:right w:w="29" w:type="dxa"/>
            </w:tcMar>
            <w:hideMark/>
          </w:tcPr>
          <w:p w:rsidR="00DF119C" w:rsidRPr="00325969" w:rsidRDefault="00DF119C" w:rsidP="00DF119C">
            <w:pPr>
              <w:spacing w:before="100" w:beforeAutospacing="1" w:after="100" w:afterAutospacing="1"/>
              <w:rPr>
                <w:b/>
              </w:rPr>
            </w:pPr>
            <w:r w:rsidRPr="00325969">
              <w:rPr>
                <w:b/>
              </w:rPr>
              <w:t>январь</w:t>
            </w:r>
          </w:p>
        </w:tc>
      </w:tr>
      <w:tr w:rsidR="00DF119C" w:rsidRPr="00325969" w:rsidTr="006F343F">
        <w:trPr>
          <w:tblCellSpacing w:w="0" w:type="dxa"/>
        </w:trPr>
        <w:tc>
          <w:tcPr>
            <w:tcW w:w="439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DF119C" w:rsidRDefault="00DF119C" w:rsidP="00DF119C">
            <w:pPr>
              <w:spacing w:before="100" w:beforeAutospacing="1" w:after="100" w:afterAutospacing="1"/>
            </w:pPr>
            <w:r w:rsidRPr="00325969">
              <w:t xml:space="preserve">Анализ контрольных работ, работа над </w:t>
            </w:r>
            <w:r w:rsidRPr="00325969">
              <w:lastRenderedPageBreak/>
              <w:t xml:space="preserve">ошибками. </w:t>
            </w:r>
          </w:p>
          <w:p w:rsidR="00DF119C" w:rsidRPr="00325969" w:rsidRDefault="00DF119C" w:rsidP="00DF119C">
            <w:pPr>
              <w:spacing w:before="100" w:beforeAutospacing="1" w:after="100" w:afterAutospacing="1"/>
            </w:pPr>
            <w:r w:rsidRPr="00325969">
              <w:t>Мотивация предмета</w:t>
            </w:r>
          </w:p>
        </w:tc>
        <w:tc>
          <w:tcPr>
            <w:tcW w:w="368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DF119C" w:rsidRPr="00325969" w:rsidRDefault="00DF119C" w:rsidP="00DF119C">
            <w:pPr>
              <w:spacing w:before="100" w:beforeAutospacing="1" w:after="100" w:afterAutospacing="1"/>
            </w:pPr>
            <w:r w:rsidRPr="00325969">
              <w:lastRenderedPageBreak/>
              <w:t xml:space="preserve">Предупреждение педагогической </w:t>
            </w:r>
            <w:r w:rsidRPr="00325969">
              <w:lastRenderedPageBreak/>
              <w:t>запущенности учащихся</w:t>
            </w:r>
            <w:r>
              <w:t>.</w:t>
            </w:r>
          </w:p>
        </w:tc>
        <w:tc>
          <w:tcPr>
            <w:tcW w:w="3828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DF119C" w:rsidRPr="00325969" w:rsidRDefault="00DF119C" w:rsidP="00DF119C">
            <w:pPr>
              <w:spacing w:before="100" w:beforeAutospacing="1"/>
            </w:pPr>
            <w:r w:rsidRPr="00325969">
              <w:lastRenderedPageBreak/>
              <w:t>Самообразование</w:t>
            </w:r>
          </w:p>
          <w:p w:rsidR="00DF119C" w:rsidRPr="00325969" w:rsidRDefault="00DF119C" w:rsidP="00DF119C">
            <w:pPr>
              <w:spacing w:before="100" w:beforeAutospacing="1" w:after="100" w:afterAutospacing="1"/>
            </w:pPr>
            <w:r w:rsidRPr="00325969">
              <w:lastRenderedPageBreak/>
              <w:t>педагога. Изучение документов по ФГОС.</w:t>
            </w:r>
          </w:p>
        </w:tc>
        <w:tc>
          <w:tcPr>
            <w:tcW w:w="3402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29" w:type="dxa"/>
              <w:bottom w:w="29" w:type="dxa"/>
              <w:right w:w="29" w:type="dxa"/>
            </w:tcMar>
            <w:hideMark/>
          </w:tcPr>
          <w:p w:rsidR="00DF119C" w:rsidRPr="00325969" w:rsidRDefault="00DF119C" w:rsidP="00DF119C">
            <w:pPr>
              <w:spacing w:before="100" w:beforeAutospacing="1"/>
            </w:pPr>
            <w:r w:rsidRPr="00325969">
              <w:lastRenderedPageBreak/>
              <w:t>Ведение тетрадей</w:t>
            </w:r>
            <w:r>
              <w:t xml:space="preserve">, дневников </w:t>
            </w:r>
            <w:r>
              <w:lastRenderedPageBreak/>
              <w:t>учащихся</w:t>
            </w:r>
          </w:p>
          <w:p w:rsidR="00DF119C" w:rsidRPr="00325969" w:rsidRDefault="00DF119C" w:rsidP="00DF119C">
            <w:pPr>
              <w:spacing w:before="100" w:beforeAutospacing="1"/>
            </w:pPr>
            <w:r w:rsidRPr="00325969">
              <w:t> </w:t>
            </w:r>
          </w:p>
          <w:p w:rsidR="00DF119C" w:rsidRPr="00325969" w:rsidRDefault="00DF119C" w:rsidP="00DF119C">
            <w:pPr>
              <w:spacing w:before="100" w:beforeAutospacing="1" w:after="100" w:afterAutospacing="1"/>
            </w:pPr>
            <w:r w:rsidRPr="00325969">
              <w:t> </w:t>
            </w:r>
          </w:p>
        </w:tc>
      </w:tr>
      <w:tr w:rsidR="00DF119C" w:rsidRPr="00325969" w:rsidTr="006F343F">
        <w:trPr>
          <w:tblCellSpacing w:w="0" w:type="dxa"/>
        </w:trPr>
        <w:tc>
          <w:tcPr>
            <w:tcW w:w="15310" w:type="dxa"/>
            <w:gridSpan w:val="4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29" w:type="dxa"/>
              <w:bottom w:w="29" w:type="dxa"/>
              <w:right w:w="29" w:type="dxa"/>
            </w:tcMar>
            <w:hideMark/>
          </w:tcPr>
          <w:p w:rsidR="00DF119C" w:rsidRPr="00325969" w:rsidRDefault="00DF119C" w:rsidP="00DF119C">
            <w:pPr>
              <w:spacing w:before="100" w:beforeAutospacing="1" w:after="100" w:afterAutospacing="1"/>
              <w:rPr>
                <w:b/>
              </w:rPr>
            </w:pPr>
            <w:r w:rsidRPr="00325969">
              <w:rPr>
                <w:b/>
              </w:rPr>
              <w:lastRenderedPageBreak/>
              <w:t>февраль</w:t>
            </w:r>
          </w:p>
        </w:tc>
      </w:tr>
      <w:tr w:rsidR="00DF119C" w:rsidRPr="00325969" w:rsidTr="006F343F">
        <w:trPr>
          <w:tblCellSpacing w:w="0" w:type="dxa"/>
        </w:trPr>
        <w:tc>
          <w:tcPr>
            <w:tcW w:w="439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DF119C" w:rsidRPr="00325969" w:rsidRDefault="00DF119C" w:rsidP="00DF119C">
            <w:pPr>
              <w:spacing w:before="100" w:beforeAutospacing="1" w:after="100" w:afterAutospacing="1"/>
            </w:pPr>
            <w:r w:rsidRPr="00325969">
              <w:t>Методы активизации познавательной деятельности учащихся</w:t>
            </w:r>
            <w:r>
              <w:t xml:space="preserve"> на уроках</w:t>
            </w:r>
          </w:p>
        </w:tc>
        <w:tc>
          <w:tcPr>
            <w:tcW w:w="368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DF119C" w:rsidRPr="00325969" w:rsidRDefault="00DF119C" w:rsidP="00DF119C">
            <w:pPr>
              <w:spacing w:before="100" w:beforeAutospacing="1" w:after="100" w:afterAutospacing="1"/>
            </w:pPr>
            <w:r w:rsidRPr="00325969">
              <w:t>Индивидуальные беседы с родителями</w:t>
            </w:r>
          </w:p>
        </w:tc>
        <w:tc>
          <w:tcPr>
            <w:tcW w:w="3828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DF119C" w:rsidRPr="00325969" w:rsidRDefault="00DF119C" w:rsidP="00DF119C">
            <w:pPr>
              <w:spacing w:before="100" w:beforeAutospacing="1" w:after="100" w:afterAutospacing="1"/>
            </w:pPr>
            <w:r w:rsidRPr="00325969">
              <w:t>Самообразование педагога Изучение документов по ФГОС</w:t>
            </w:r>
            <w:r>
              <w:t>, Уроки критического мышления.</w:t>
            </w:r>
          </w:p>
        </w:tc>
        <w:tc>
          <w:tcPr>
            <w:tcW w:w="3402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29" w:type="dxa"/>
              <w:bottom w:w="29" w:type="dxa"/>
              <w:right w:w="29" w:type="dxa"/>
            </w:tcMar>
            <w:hideMark/>
          </w:tcPr>
          <w:p w:rsidR="00DF119C" w:rsidRPr="00325969" w:rsidRDefault="00DF119C" w:rsidP="00DF119C">
            <w:pPr>
              <w:spacing w:before="100" w:beforeAutospacing="1" w:after="100" w:afterAutospacing="1"/>
            </w:pPr>
            <w:proofErr w:type="spellStart"/>
            <w:r>
              <w:t>Взаимопосеще</w:t>
            </w:r>
            <w:r w:rsidRPr="00325969">
              <w:t>ние</w:t>
            </w:r>
            <w:proofErr w:type="spellEnd"/>
            <w:r w:rsidRPr="00325969">
              <w:t xml:space="preserve"> уроков</w:t>
            </w:r>
          </w:p>
        </w:tc>
      </w:tr>
      <w:tr w:rsidR="00DF119C" w:rsidRPr="00325969" w:rsidTr="006F343F">
        <w:trPr>
          <w:tblCellSpacing w:w="0" w:type="dxa"/>
        </w:trPr>
        <w:tc>
          <w:tcPr>
            <w:tcW w:w="15310" w:type="dxa"/>
            <w:gridSpan w:val="4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29" w:type="dxa"/>
              <w:bottom w:w="29" w:type="dxa"/>
              <w:right w:w="29" w:type="dxa"/>
            </w:tcMar>
            <w:hideMark/>
          </w:tcPr>
          <w:p w:rsidR="00DF119C" w:rsidRPr="00325969" w:rsidRDefault="00DF119C" w:rsidP="00DF119C">
            <w:pPr>
              <w:spacing w:before="100" w:beforeAutospacing="1" w:after="100" w:afterAutospacing="1"/>
              <w:rPr>
                <w:b/>
              </w:rPr>
            </w:pPr>
            <w:r w:rsidRPr="00325969">
              <w:rPr>
                <w:b/>
              </w:rPr>
              <w:t>март</w:t>
            </w:r>
          </w:p>
        </w:tc>
      </w:tr>
      <w:tr w:rsidR="00DF119C" w:rsidRPr="00325969" w:rsidTr="006F343F">
        <w:trPr>
          <w:tblCellSpacing w:w="0" w:type="dxa"/>
        </w:trPr>
        <w:tc>
          <w:tcPr>
            <w:tcW w:w="439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DF119C" w:rsidRPr="00325969" w:rsidRDefault="00DF119C" w:rsidP="00DF119C">
            <w:pPr>
              <w:spacing w:before="100" w:beforeAutospacing="1" w:after="100" w:afterAutospacing="1"/>
            </w:pPr>
            <w:r w:rsidRPr="00325969">
              <w:t>Инновационные процессы в обучении. Литературное чтение</w:t>
            </w:r>
            <w:r>
              <w:t>: работа над техникой чтения и текстом произведения</w:t>
            </w:r>
          </w:p>
        </w:tc>
        <w:tc>
          <w:tcPr>
            <w:tcW w:w="368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DF119C" w:rsidRPr="00325969" w:rsidRDefault="00DF119C" w:rsidP="00DF119C">
            <w:pPr>
              <w:spacing w:before="100" w:beforeAutospacing="1" w:after="100" w:afterAutospacing="1"/>
            </w:pPr>
            <w:r w:rsidRPr="00325969">
              <w:t> </w:t>
            </w:r>
          </w:p>
        </w:tc>
        <w:tc>
          <w:tcPr>
            <w:tcW w:w="3828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DF119C" w:rsidRPr="00325969" w:rsidRDefault="00DF119C" w:rsidP="00DF119C">
            <w:pPr>
              <w:spacing w:before="100" w:beforeAutospacing="1" w:after="100" w:afterAutospacing="1"/>
            </w:pPr>
            <w:r w:rsidRPr="00325969">
              <w:t>Внедрение результатов деятельности по самообразованию в практику своей работы</w:t>
            </w:r>
          </w:p>
        </w:tc>
        <w:tc>
          <w:tcPr>
            <w:tcW w:w="3402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29" w:type="dxa"/>
              <w:bottom w:w="29" w:type="dxa"/>
              <w:right w:w="29" w:type="dxa"/>
            </w:tcMar>
            <w:hideMark/>
          </w:tcPr>
          <w:p w:rsidR="00DF119C" w:rsidRPr="00325969" w:rsidRDefault="00DF119C" w:rsidP="00DF119C">
            <w:pPr>
              <w:spacing w:before="100" w:beforeAutospacing="1" w:after="100" w:afterAutospacing="1"/>
            </w:pPr>
            <w:r w:rsidRPr="00325969">
              <w:t>Проверка выполнения программы.</w:t>
            </w:r>
          </w:p>
        </w:tc>
      </w:tr>
      <w:tr w:rsidR="00DF119C" w:rsidRPr="00325969" w:rsidTr="006F343F">
        <w:trPr>
          <w:tblCellSpacing w:w="0" w:type="dxa"/>
        </w:trPr>
        <w:tc>
          <w:tcPr>
            <w:tcW w:w="15310" w:type="dxa"/>
            <w:gridSpan w:val="4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29" w:type="dxa"/>
              <w:bottom w:w="29" w:type="dxa"/>
              <w:right w:w="29" w:type="dxa"/>
            </w:tcMar>
            <w:hideMark/>
          </w:tcPr>
          <w:p w:rsidR="00DF119C" w:rsidRPr="00325969" w:rsidRDefault="00DF119C" w:rsidP="00DF119C">
            <w:pPr>
              <w:spacing w:before="100" w:beforeAutospacing="1" w:after="100" w:afterAutospacing="1"/>
              <w:rPr>
                <w:b/>
              </w:rPr>
            </w:pPr>
            <w:r w:rsidRPr="00325969">
              <w:rPr>
                <w:b/>
              </w:rPr>
              <w:t>апрель</w:t>
            </w:r>
          </w:p>
        </w:tc>
      </w:tr>
      <w:tr w:rsidR="00DF119C" w:rsidRPr="00325969" w:rsidTr="006F343F">
        <w:trPr>
          <w:tblCellSpacing w:w="0" w:type="dxa"/>
        </w:trPr>
        <w:tc>
          <w:tcPr>
            <w:tcW w:w="439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DF119C" w:rsidRDefault="00DF119C" w:rsidP="00DF119C">
            <w:pPr>
              <w:spacing w:before="100" w:beforeAutospacing="1" w:after="100" w:afterAutospacing="1"/>
            </w:pPr>
            <w:r w:rsidRPr="00325969">
              <w:t>Организация повторения.</w:t>
            </w:r>
            <w:r>
              <w:t xml:space="preserve"> </w:t>
            </w:r>
            <w:r w:rsidRPr="00325969">
              <w:t>Подготовка к годовым контрольным работам</w:t>
            </w:r>
            <w:r>
              <w:t xml:space="preserve">. </w:t>
            </w:r>
          </w:p>
          <w:p w:rsidR="00DF119C" w:rsidRPr="00325969" w:rsidRDefault="00DF119C" w:rsidP="00DF119C">
            <w:pPr>
              <w:spacing w:before="100" w:beforeAutospacing="1" w:after="100" w:afterAutospacing="1"/>
            </w:pPr>
            <w:r>
              <w:t>Что такое промежуточная аттестация и комплексная работа.</w:t>
            </w:r>
          </w:p>
        </w:tc>
        <w:tc>
          <w:tcPr>
            <w:tcW w:w="368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DF119C" w:rsidRPr="00325969" w:rsidRDefault="00DF119C" w:rsidP="00DF119C">
            <w:pPr>
              <w:spacing w:before="100" w:beforeAutospacing="1" w:after="100" w:afterAutospacing="1"/>
            </w:pPr>
            <w:r w:rsidRPr="00325969">
              <w:t> </w:t>
            </w:r>
          </w:p>
        </w:tc>
        <w:tc>
          <w:tcPr>
            <w:tcW w:w="3828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DF119C" w:rsidRPr="00325969" w:rsidRDefault="00DF119C" w:rsidP="00DF119C">
            <w:pPr>
              <w:spacing w:before="100" w:beforeAutospacing="1" w:after="100" w:afterAutospacing="1"/>
            </w:pPr>
            <w:r>
              <w:t xml:space="preserve">Работа с </w:t>
            </w:r>
            <w:r w:rsidRPr="00325969">
              <w:t>итоговы</w:t>
            </w:r>
            <w:r>
              <w:t>ми</w:t>
            </w:r>
            <w:r w:rsidRPr="00325969">
              <w:t xml:space="preserve"> тест</w:t>
            </w:r>
            <w:r>
              <w:t>ами и диагностическими работами. Задания, сформулированы в разном виде: ЧТО сделать? КАК делать? Делаю. Проверяю.</w:t>
            </w:r>
          </w:p>
        </w:tc>
        <w:tc>
          <w:tcPr>
            <w:tcW w:w="3402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29" w:type="dxa"/>
              <w:bottom w:w="29" w:type="dxa"/>
              <w:right w:w="29" w:type="dxa"/>
            </w:tcMar>
            <w:hideMark/>
          </w:tcPr>
          <w:p w:rsidR="00DF119C" w:rsidRPr="00325969" w:rsidRDefault="00DF119C" w:rsidP="00DF119C">
            <w:pPr>
              <w:spacing w:before="100" w:beforeAutospacing="1" w:after="100" w:afterAutospacing="1"/>
            </w:pPr>
            <w:r w:rsidRPr="00325969">
              <w:t>Посещение уроков</w:t>
            </w:r>
          </w:p>
        </w:tc>
      </w:tr>
      <w:tr w:rsidR="00DF119C" w:rsidRPr="00325969" w:rsidTr="006F343F">
        <w:trPr>
          <w:tblCellSpacing w:w="0" w:type="dxa"/>
        </w:trPr>
        <w:tc>
          <w:tcPr>
            <w:tcW w:w="15310" w:type="dxa"/>
            <w:gridSpan w:val="4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29" w:type="dxa"/>
              <w:bottom w:w="29" w:type="dxa"/>
              <w:right w:w="29" w:type="dxa"/>
            </w:tcMar>
            <w:hideMark/>
          </w:tcPr>
          <w:p w:rsidR="00DF119C" w:rsidRPr="00325969" w:rsidRDefault="00DF119C" w:rsidP="00DF119C">
            <w:pPr>
              <w:spacing w:before="100" w:beforeAutospacing="1" w:after="100" w:afterAutospacing="1"/>
              <w:rPr>
                <w:b/>
              </w:rPr>
            </w:pPr>
            <w:r w:rsidRPr="00325969">
              <w:rPr>
                <w:b/>
              </w:rPr>
              <w:t>май</w:t>
            </w:r>
          </w:p>
        </w:tc>
      </w:tr>
      <w:tr w:rsidR="00DF119C" w:rsidRPr="00325969" w:rsidTr="006F343F">
        <w:trPr>
          <w:tblCellSpacing w:w="0" w:type="dxa"/>
        </w:trPr>
        <w:tc>
          <w:tcPr>
            <w:tcW w:w="439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DF119C" w:rsidRPr="00325969" w:rsidRDefault="00DF119C" w:rsidP="00911C64">
            <w:r w:rsidRPr="00325969">
              <w:t xml:space="preserve">Организация проверки ЗУН учащихся. </w:t>
            </w:r>
            <w:r>
              <w:t xml:space="preserve"> Включение выявленных пр</w:t>
            </w:r>
            <w:r w:rsidR="00911C64">
              <w:t xml:space="preserve">обелов в повторение в </w:t>
            </w:r>
            <w:proofErr w:type="gramStart"/>
            <w:r w:rsidR="00911C64">
              <w:t xml:space="preserve">сентябре </w:t>
            </w:r>
            <w:r>
              <w:t xml:space="preserve"> класса</w:t>
            </w:r>
            <w:proofErr w:type="gramEnd"/>
            <w:r>
              <w:t>.</w:t>
            </w:r>
          </w:p>
        </w:tc>
        <w:tc>
          <w:tcPr>
            <w:tcW w:w="368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DF119C" w:rsidRDefault="00DF119C" w:rsidP="00DF119C">
            <w:r w:rsidRPr="00325969">
              <w:t>Итоги воспитательной работы за год</w:t>
            </w:r>
            <w:r>
              <w:t xml:space="preserve">: отчёт о достижениях детей и класса. </w:t>
            </w:r>
          </w:p>
          <w:p w:rsidR="00DF119C" w:rsidRDefault="00DF119C" w:rsidP="00DF119C">
            <w:r>
              <w:t xml:space="preserve">Летняя занятость детей. </w:t>
            </w:r>
          </w:p>
          <w:p w:rsidR="00DF119C" w:rsidRPr="00325969" w:rsidRDefault="00DF119C" w:rsidP="00DF119C">
            <w:r>
              <w:t xml:space="preserve">Работа пришкольного лагеря. </w:t>
            </w:r>
          </w:p>
        </w:tc>
        <w:tc>
          <w:tcPr>
            <w:tcW w:w="3828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DF119C" w:rsidRPr="00325969" w:rsidRDefault="00DF119C" w:rsidP="00DF119C">
            <w:r w:rsidRPr="00325969">
              <w:t>Оформление документации. Составление отчета.</w:t>
            </w:r>
          </w:p>
        </w:tc>
        <w:tc>
          <w:tcPr>
            <w:tcW w:w="3402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29" w:type="dxa"/>
              <w:bottom w:w="29" w:type="dxa"/>
              <w:right w:w="29" w:type="dxa"/>
            </w:tcMar>
            <w:hideMark/>
          </w:tcPr>
          <w:p w:rsidR="00DF119C" w:rsidRDefault="00DF119C" w:rsidP="00DF119C">
            <w:r w:rsidRPr="00325969">
              <w:t>Собеседование по итогам за год (успеваемость качество, выполнение программы)</w:t>
            </w:r>
            <w:r>
              <w:t xml:space="preserve">: выявление + и -. </w:t>
            </w:r>
          </w:p>
          <w:p w:rsidR="00DF119C" w:rsidRDefault="00DF119C" w:rsidP="00DF119C">
            <w:r>
              <w:t>Включение з</w:t>
            </w:r>
            <w:r w:rsidR="00911C64">
              <w:t>атруднений учителя в работу 2022-2023</w:t>
            </w:r>
            <w:r>
              <w:t xml:space="preserve"> учебного года. </w:t>
            </w:r>
          </w:p>
          <w:p w:rsidR="00DF119C" w:rsidRPr="00325969" w:rsidRDefault="00DF119C" w:rsidP="00DF119C">
            <w:r>
              <w:t>Планирование самообразования по выявленным вопросам</w:t>
            </w:r>
          </w:p>
        </w:tc>
      </w:tr>
    </w:tbl>
    <w:p w:rsidR="00DF119C" w:rsidRDefault="00DF119C">
      <w:r>
        <w:t xml:space="preserve">  </w:t>
      </w:r>
    </w:p>
    <w:sectPr w:rsidR="00DF119C" w:rsidSect="00B857E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8163B7"/>
    <w:multiLevelType w:val="multilevel"/>
    <w:tmpl w:val="710A0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8E72B2E"/>
    <w:multiLevelType w:val="hybridMultilevel"/>
    <w:tmpl w:val="F89620DA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F119C"/>
    <w:rsid w:val="001277F4"/>
    <w:rsid w:val="00207FCA"/>
    <w:rsid w:val="004845D4"/>
    <w:rsid w:val="005754EF"/>
    <w:rsid w:val="00911C64"/>
    <w:rsid w:val="009D24F4"/>
    <w:rsid w:val="00B857EE"/>
    <w:rsid w:val="00DF119C"/>
    <w:rsid w:val="00F54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9A33AD-95E8-4CCF-8CE9-9C2B9EA95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7FC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Немичев</dc:creator>
  <cp:keywords/>
  <dc:description/>
  <cp:lastModifiedBy>Галина П. Пустовалова</cp:lastModifiedBy>
  <cp:revision>7</cp:revision>
  <cp:lastPrinted>2021-06-21T06:58:00Z</cp:lastPrinted>
  <dcterms:created xsi:type="dcterms:W3CDTF">2021-06-21T05:23:00Z</dcterms:created>
  <dcterms:modified xsi:type="dcterms:W3CDTF">2022-09-20T12:00:00Z</dcterms:modified>
</cp:coreProperties>
</file>